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The Strategy of Everything: An Introduction to Game Theory</w:t>
      </w:r>
    </w:p>
    <w:p>
      <w:pPr>
        <w:spacing w:after="200"/>
        <w:jc w:val="center"/>
      </w:pPr>
      <w:r>
        <w:rPr>
          <w:rFonts w:ascii="Calibri" w:cs="Calibri" w:eastAsia="Calibri" w:hAnsi="Calibri"/>
          <w:sz w:val="24"/>
          <w:szCs w:val="24"/>
        </w:rPr>
        <w:t xml:space="preserve">Evolution's Strategists: Game Theory Without a Brain — Activities</w:t>
      </w:r>
    </w:p>
    <w:p>
      <w:pPr>
        <w:pBdr>
          <w:bottom w:val="single" w:color="999999" w:sz="1"/>
        </w:pBdr>
        <w:spacing w:after="200"/>
      </w:pPr>
    </w:p>
    <w:p>
      <w:pPr>
        <w:pStyle w:val="Heading2"/>
        <w:spacing w:before="300" w:after="120"/>
      </w:pPr>
      <w:r>
        <w:rPr>
          <w:rFonts w:ascii="Calibri" w:cs="Calibri" w:eastAsia="Calibri" w:hAnsi="Calibri"/>
          <w:b/>
          <w:bCs/>
          <w:sz w:val="24"/>
          <w:szCs w:val="24"/>
        </w:rPr>
        <w:t xml:space="preserve">1. Live Hawk-Dove Tournament (15-20 minutes)</w:t>
      </w:r>
    </w:p>
    <w:p>
      <w:pPr>
        <w:spacing w:after="120"/>
      </w:pPr>
      <w:r>
        <w:rPr>
          <w:rFonts w:ascii="Calibri" w:cs="Calibri" w:eastAsia="Calibri" w:hAnsi="Calibri"/>
          <w:sz w:val="22"/>
          <w:szCs w:val="22"/>
        </w:rPr>
        <w:t xml:space="preserve">Each table represents a 'population' adopting either Hawk or Dove strategy (or mixed). Round 1: Tables announce their strategy. Round 2: Instructor randomly pairs tables to 'compete' for resources. Teams calculate payoffs using the classic Hawk-Dove matrix (Hawk vs Hawk = 0, Hawk vs Dove = 3, Dove vs Hawk = 1, Dove vs Dove = 2). Round 3: Based on cumulative payoffs, teams can 'evolve' — switch strategies if they want. Round 4: Repeat pairings and calculations. Round 5: Class discusses which strategy dominated and why (introduces ESS concept). Instructor reveals that mixed strategy or conditional play often emerges as stable.</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Whiteboard/projector for payoff matrix, teams need paper to track scores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Visceral understanding of why pure Hawk or pure Dove isn't evolutionarily stable; introduces frequency-dependent selection and ESS concept through lived experience rather than lecture</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8-10 tables, can run 4-5 pairings per round. For smaller classes, individuals can be strategies. For larger, combine pairs of tables into 'super-populations.'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2. Tit-for-Tat vs. All Strategies Showdown (12-15 minutes)</w:t>
      </w:r>
    </w:p>
    <w:p>
      <w:pPr>
        <w:spacing w:after="120"/>
      </w:pPr>
      <w:r>
        <w:rPr>
          <w:rFonts w:ascii="Calibri" w:cs="Calibri" w:eastAsia="Calibri" w:hAnsi="Calibri"/>
          <w:sz w:val="22"/>
          <w:szCs w:val="22"/>
        </w:rPr>
        <w:t xml:space="preserve">Assign each table a different strategy for iterated prisoner's dilemma: Table 1 = Always Cooperate, Table 2 = Always Defect, Table 3 = Tit-for-Tat, Table 4 = Random, Table 5 = Grudger (cooperate until betrayed once, then defect forever), etc. Each table plays 5 rounds against 2-3 other tables, tracking total points (Cooperate/Cooperate = 3/3, Cooperate/Defect = 0/5, Defect/Defect = 1/1). After all matches, tables report total scores. Instructor plots scores on board. Tit-for-Tat typically wins. Class discusses why: it's 'nice, retaliatory, forgiving, clear.' Connect to reciprocal altruism in vampire bats, sticklebacks, and grooming in primates.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Score sheets for each table, large scoreboard visible to all</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Demonstrates why reciprocal altruism can evolve and why Tit-for-Tat is so robust in evolutionary terms; students experience the frustration of being exploited and the benefits of conditional cooperation</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Can run simultaneously with all tables playing at once (3 minutes per match). With fewer students, individuals play strategies. With 100+ students, use online polling for simultaneous play.</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3. Hamilton's Rule: Save Your Siblings? (10-12 minutes)</w:t>
      </w:r>
    </w:p>
    <w:p>
      <w:pPr>
        <w:spacing w:after="120"/>
      </w:pPr>
      <w:r>
        <w:rPr>
          <w:rFonts w:ascii="Calibri" w:cs="Calibri" w:eastAsia="Calibri" w:hAnsi="Calibri"/>
          <w:sz w:val="22"/>
          <w:szCs w:val="22"/>
        </w:rPr>
        <w:t xml:space="preserve">Present 5 scenarios on slides where animals must decide whether to help relatives at personal cost. Each table gets a worksheet with scenarios like: 'Ground squirrel alarm calls attract predators (cost = -0.3 fitness). Siblings nearby = 4, relatedness = 0.5, each benefits +0.2 from warning. Does Hamilton's rule (rB &gt; C) predict helping?' Tables race to calculate and vote. After each scenario, reveal answer and briefly explain. Include mix of obvious (full siblings high benefit) and tricky cases (cousins, low benefit). Final scenario is a twist: helping non-kin who help back (introduces reciprocal altruism contrast).</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Slide deck with scenarios, worksheet/calculators for tables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Students apply Hamilton's rule quantitatively to real scenarios, building intuition for when kin selection operates; distinguishes kin selection from other forms of cooperation</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Works identically for 20-200 students as long as they're in teams. Can add competitive element (first 3 teams to answer correctly get points) for larger groups.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4. Invader or Stable? ESS Gauntlet (15-18 minutes)</w:t>
      </w:r>
    </w:p>
    <w:p>
      <w:pPr>
        <w:spacing w:after="120"/>
      </w:pPr>
      <w:r>
        <w:rPr>
          <w:rFonts w:ascii="Calibri" w:cs="Calibri" w:eastAsia="Calibri" w:hAnsi="Calibri"/>
          <w:sz w:val="22"/>
          <w:szCs w:val="22"/>
        </w:rPr>
        <w:t xml:space="preserve">Instructor presents 4 'resident' strategies with payoff structures. Each table is assigned one strategy to test for ESS status. Tables must: (1) Define a plausible 'mutant' strategy, (2) Calculate payoffs when mutant is rare in population of residents, (3) Determine if mutant can invade (earns higher payoff than resident against resident), (4) Prepare 2-minute presentation. Tables then present findings. Class votes on whether each strategy is ESS. Instructor facilitates discussion of what makes something evolutionarily stable (must earn higher payoff against itself than any mutant does against it).</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Strategy cards with payoff matrices for each table, whiteboards/chart paper for calculations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Hands-on practice with ESS definition and invasion analysis; students learn that being 'good' doesn't matter—only relative performance against current population composition</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8-10 tables, each tests different strategy. With fewer tables, multiple tables can test same strategy and compare methods. With 100+ students, use think-pair-share within tables then report out.</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5. Replicator Dynamics: Strategy Population Crash (10-12 minutes)</w:t>
      </w:r>
    </w:p>
    <w:p>
      <w:pPr>
        <w:spacing w:after="120"/>
      </w:pPr>
      <w:r>
        <w:rPr>
          <w:rFonts w:ascii="Calibri" w:cs="Calibri" w:eastAsia="Calibri" w:hAnsi="Calibri"/>
          <w:sz w:val="22"/>
          <w:szCs w:val="22"/>
        </w:rPr>
        <w:t xml:space="preserve">Set up three 'zones' in room: Hawk Zone, Dove Zone, Mixed Strategy Zone. All students start in Mixed (representing initial population distribution). Instructor runs 3 'generations': In each generation, students at their tables calculate expected payoffs for their current strategy given current population frequencies (count heads in each zone). After calculation, students physically move to zone of strategy that performed best. Watch population distribution shift in real-time. Often see oscillations or convergence to mixed strategy equilibrium. Debrief: This is replicator dynamics—frequencies change based on relative fitness. Connect to classic examples like male beetles with different mating strategies.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Zone signs, visible timer, payoff matrix on screen</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Kinesthetic experience of replicator dynamics; students see frequency-dependent selection in action and understand why populations don't always converge to a single strategy</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Works great with 60 students (20 per zone initially). For smaller classes, use colored cards instead of movement. For online, use breakout room reassignment.</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6. Real Animal Behavior: What's the Game? (12-15 minutes)</w:t>
      </w:r>
    </w:p>
    <w:p>
      <w:pPr>
        <w:spacing w:after="120"/>
      </w:pPr>
      <w:r>
        <w:rPr>
          <w:rFonts w:ascii="Calibri" w:cs="Calibri" w:eastAsia="Calibri" w:hAnsi="Calibri"/>
          <w:sz w:val="22"/>
          <w:szCs w:val="22"/>
        </w:rPr>
        <w:t xml:space="preserve">Show 3 short video clips of animal behavior (e.g., dung beetle fights, baboon grooming, bee waggle dance, lioness cooperative hunting). After each clip, tables have 3 minutes to: (1) Identify what game-theoretic situation this represents (Hawk-Dove? Prisoner's Dilemma? Coordination game?), (2) Predict the likely ESS or evolutionary outcome, (3) Explain what keeps 'cheaters' from dominating. Each table holds up colored card with their answer (A=Hawk-Dove, B=Reciprocal Altruism, C=Kin Selection, D=Other). Instructor polls class, reveals correct interpretation, discusses the mechanisms maintaining cooperation or mixed strategies in each case.</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Video clips (3-4 minutes total), colored response cards for each table</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Bridges abstract theory to real biology; students practice recognizing game-theoretic patterns in nature and applying course concepts to interpret actual evolutionary puzzles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Perfect for any class size with teams. Can use online polling tools for virtual. For smaller classes, have open discussion instead of cards. For larger, harvest few table responses per clip.</w:t>
      </w:r>
    </w:p>
    <w:p>
      <w:pPr>
        <w:pBdr>
          <w:bottom w:val="single" w:color="DDDDDD" w:sz="1"/>
        </w:pBd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2026-02-20T09:03:30.097Z</dcterms:created>
  <dcterms:modified xsi:type="dcterms:W3CDTF">2026-02-20T09:03:30.097Z</dcterms:modified>
</cp:coreProperties>
</file>

<file path=docProps/custom.xml><?xml version="1.0" encoding="utf-8"?>
<Properties xmlns="http://schemas.openxmlformats.org/officeDocument/2006/custom-properties" xmlns:vt="http://schemas.openxmlformats.org/officeDocument/2006/docPropsVTypes"/>
</file>