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200"/>
        <w:jc w:val="center"/>
      </w:pPr>
      <w:r>
        <w:rPr>
          <w:rFonts w:ascii="Calibri" w:cs="Calibri" w:eastAsia="Calibri" w:hAnsi="Calibri"/>
          <w:b/>
          <w:bCs/>
          <w:sz w:val="26"/>
          <w:szCs w:val="26"/>
        </w:rPr>
        <w:t xml:space="preserve">The Architecture of a Night — What Happens After You Close Your Eyes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approximate duration of one complete sleep cycle, from NREM through REM, in a typical adult?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90 minutes</w:t>
      </w:r>
    </w:p>
    <w:p>
      <w:pPr>
        <w:spacing w:after="120"/>
        <w:ind w:left="360"/>
      </w:pPr>
      <w:r>
        <w:rPr>
          <w:rFonts w:ascii="Calibri" w:cs="Calibri" w:eastAsia="Calibri" w:hAnsi="Calibri"/>
          <w:i/>
          <w:iCs/>
          <w:sz w:val="20"/>
          <w:szCs w:val="20"/>
        </w:rPr>
        <w:t xml:space="preserve">A complete sleep cycle lasts approximately 90 minutes, a pattern known as the ultradian rhythm. This recurring cycle repeats multiple times across a full night of sleep, with each cycle containing NREM stages followed by a period of REM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60 minutes</w:t>
      </w:r>
    </w:p>
    <w:p>
      <w:pPr>
        <w:spacing w:after="80"/>
        <w:ind w:left="360"/>
      </w:pPr>
      <w:r>
        <w:rPr>
          <w:rFonts w:ascii="Calibri" w:cs="Calibri" w:eastAsia="Calibri" w:hAnsi="Calibri"/>
          <w:i/>
          <w:iCs/>
          <w:sz w:val="20"/>
          <w:szCs w:val="20"/>
        </w:rPr>
        <w:t xml:space="preserve">Students may underestimate cycle length, perhaps confusing it with other biological rhythms or rounding down. The ultradian rhythm of sleep cycles is consistently documented at approximately 90 minutes.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120 minutes</w:t>
      </w:r>
    </w:p>
    <w:p>
      <w:pPr>
        <w:spacing w:after="80"/>
        <w:ind w:left="360"/>
      </w:pPr>
      <w:r>
        <w:rPr>
          <w:rFonts w:ascii="Calibri" w:cs="Calibri" w:eastAsia="Calibri" w:hAnsi="Calibri"/>
          <w:i/>
          <w:iCs/>
          <w:sz w:val="20"/>
          <w:szCs w:val="20"/>
        </w:rPr>
        <w:t xml:space="preserve">This overestimates the cycle length by 30 minutes. While individual cycles can vary slightly, the well-established average is approximately 90 minutes, not two hours.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45 minutes</w:t>
      </w:r>
    </w:p>
    <w:p>
      <w:pPr>
        <w:spacing w:after="80"/>
        <w:ind w:left="360"/>
      </w:pPr>
      <w:r>
        <w:rPr>
          <w:rFonts w:ascii="Calibri" w:cs="Calibri" w:eastAsia="Calibri" w:hAnsi="Calibri"/>
          <w:i/>
          <w:iCs/>
          <w:sz w:val="20"/>
          <w:szCs w:val="20"/>
        </w:rPr>
        <w:t xml:space="preserve">Students might confuse a half-cycle or a single dominant stage with a full cycle. A complete cycle through all NREM stages and REM takes roughly 90 minutes, not 45.</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EEG features are characteristic of NREM Stage 2 (N2)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Sleep spindles and K-complexes</w:t>
      </w:r>
    </w:p>
    <w:p>
      <w:pPr>
        <w:spacing w:after="120"/>
        <w:ind w:left="360"/>
      </w:pPr>
      <w:r>
        <w:rPr>
          <w:rFonts w:ascii="Calibri" w:cs="Calibri" w:eastAsia="Calibri" w:hAnsi="Calibri"/>
          <w:i/>
          <w:iCs/>
          <w:sz w:val="20"/>
          <w:szCs w:val="20"/>
        </w:rPr>
        <w:t xml:space="preserve">N2 sleep is defined by the presence of sleep spindles (brief bursts of rapid oscillatory activity) and K-complexes (sharp waveforms). These features play functional roles in consolidating motor learning and filtering external noise to protect sleep continuity.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High-amplitude delta waves</w:t>
      </w:r>
    </w:p>
    <w:p>
      <w:pPr>
        <w:spacing w:after="80"/>
        <w:ind w:left="360"/>
      </w:pPr>
      <w:r>
        <w:rPr>
          <w:rFonts w:ascii="Calibri" w:cs="Calibri" w:eastAsia="Calibri" w:hAnsi="Calibri"/>
          <w:i/>
          <w:iCs/>
          <w:sz w:val="20"/>
          <w:szCs w:val="20"/>
        </w:rPr>
        <w:t xml:space="preserve">High-amplitude delta waves (slow waves) are the hallmark of NREM Stage 3 (deep/slow-wave sleep), not Stage 2. Students sometimes conflate these deeper NREM stages.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Low-amplitude mixed-frequency waves with slow eye movements</w:t>
      </w:r>
    </w:p>
    <w:p>
      <w:pPr>
        <w:spacing w:after="80"/>
        <w:ind w:left="360"/>
      </w:pPr>
      <w:r>
        <w:rPr>
          <w:rFonts w:ascii="Calibri" w:cs="Calibri" w:eastAsia="Calibri" w:hAnsi="Calibri"/>
          <w:i/>
          <w:iCs/>
          <w:sz w:val="20"/>
          <w:szCs w:val="20"/>
        </w:rPr>
        <w:t xml:space="preserve">This description better fits NREM Stage 1 (N1), the hypnagogic threshold between wakefulness and sleep. N2 is distinguished by the specific presence of sleep spindles and K-complexes.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Desynchronized, low-amplitude fast waves resembling wakefulness</w:t>
      </w:r>
    </w:p>
    <w:p>
      <w:pPr>
        <w:spacing w:after="80"/>
        <w:ind w:left="360"/>
      </w:pPr>
      <w:r>
        <w:rPr>
          <w:rFonts w:ascii="Calibri" w:cs="Calibri" w:eastAsia="Calibri" w:hAnsi="Calibri"/>
          <w:i/>
          <w:iCs/>
          <w:sz w:val="20"/>
          <w:szCs w:val="20"/>
        </w:rPr>
        <w:t xml:space="preserve">This EEG pattern describes REM sleep, which paradoxically shows brain activity similar to wakefulness. N2 has its own distinctive markers — sleep spindles and K-complexes — that differ from both waking and REM patterns.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What is the primary role of muscle atonia during REM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Preventing the body from physically acting out dreams</w:t>
      </w:r>
    </w:p>
    <w:p>
      <w:pPr>
        <w:spacing w:after="120"/>
        <w:ind w:left="360"/>
      </w:pPr>
      <w:r>
        <w:rPr>
          <w:rFonts w:ascii="Calibri" w:cs="Calibri" w:eastAsia="Calibri" w:hAnsi="Calibri"/>
          <w:i/>
          <w:iCs/>
          <w:sz w:val="20"/>
          <w:szCs w:val="20"/>
        </w:rPr>
        <w:t xml:space="preserve">During REM sleep, the brain actively paralyzes voluntary muscles (muscle atonia) to prevent dreamers from physically enacting the vivid dream content generated during this stage. This is a protective mechanism that keeps the sleeping body safe despite intense neural activity.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Allowing the body to perform tissue repair more efficiently</w:t>
      </w:r>
    </w:p>
    <w:p>
      <w:pPr>
        <w:spacing w:after="80"/>
        <w:ind w:left="360"/>
      </w:pPr>
      <w:r>
        <w:rPr>
          <w:rFonts w:ascii="Calibri" w:cs="Calibri" w:eastAsia="Calibri" w:hAnsi="Calibri"/>
          <w:i/>
          <w:iCs/>
          <w:sz w:val="20"/>
          <w:szCs w:val="20"/>
        </w:rPr>
        <w:t xml:space="preserve">Tissue repair is primarily associated with NREM Stage 3 (slow-wave sleep), not REM sleep. Muscle atonia during REM serves a protective function related to dreaming, not a restorative 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Reducing metabolic rate to conserve energy during sleep</w:t>
      </w:r>
    </w:p>
    <w:p>
      <w:pPr>
        <w:spacing w:after="80"/>
        <w:ind w:left="360"/>
      </w:pPr>
      <w:r>
        <w:rPr>
          <w:rFonts w:ascii="Calibri" w:cs="Calibri" w:eastAsia="Calibri" w:hAnsi="Calibri"/>
          <w:i/>
          <w:iCs/>
          <w:sz w:val="20"/>
          <w:szCs w:val="20"/>
        </w:rPr>
        <w:t xml:space="preserve">While sleep generally has metabolic implications, REM sleep is actually a period of relatively high brain activity. Muscle atonia specifically prevents motor output during vivid dreaming, not energy conservation.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Facilitating the consolidation of motor memories by immobilizing muscles</w:t>
      </w:r>
    </w:p>
    <w:p>
      <w:pPr>
        <w:spacing w:after="80"/>
        <w:ind w:left="360"/>
      </w:pPr>
      <w:r>
        <w:rPr>
          <w:rFonts w:ascii="Calibri" w:cs="Calibri" w:eastAsia="Calibri" w:hAnsi="Calibri"/>
          <w:i/>
          <w:iCs/>
          <w:sz w:val="20"/>
          <w:szCs w:val="20"/>
        </w:rPr>
        <w:t xml:space="preserve">Motor memory consolidation is more closely associated with N2 sleep spindles, not REM muscle atonia. The paralysis during REM serves a safety function — preventing dream enactment — rather than a memory consolidation function.</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According to the active consolidation model proposed by Diekelmann and Born, what mechanism supports declarative memory consolidation during slow-wave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Hippocampal replay of recently encoded information</w:t>
      </w:r>
    </w:p>
    <w:p>
      <w:pPr>
        <w:spacing w:after="120"/>
        <w:ind w:left="360"/>
      </w:pPr>
      <w:r>
        <w:rPr>
          <w:rFonts w:ascii="Calibri" w:cs="Calibri" w:eastAsia="Calibri" w:hAnsi="Calibri"/>
          <w:i/>
          <w:iCs/>
          <w:sz w:val="20"/>
          <w:szCs w:val="20"/>
        </w:rPr>
        <w:t xml:space="preserve">Diekelmann and Born's active consolidation model proposes that during slow-wave sleep, the hippocampus replays recently encoded experiences. This replay actively transfers memories from hippocampal short-term storage to neocortical long-term storage, making deep sleep critical for declarative memory.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Synaptic pruning of weak neural connections</w:t>
      </w:r>
    </w:p>
    <w:p>
      <w:pPr>
        <w:spacing w:after="80"/>
        <w:ind w:left="360"/>
      </w:pPr>
      <w:r>
        <w:rPr>
          <w:rFonts w:ascii="Calibri" w:cs="Calibri" w:eastAsia="Calibri" w:hAnsi="Calibri"/>
          <w:i/>
          <w:iCs/>
          <w:sz w:val="20"/>
          <w:szCs w:val="20"/>
        </w:rPr>
        <w:t xml:space="preserve">While synaptic homeostasis is a proposed function of sleep, it describes a different theoretical framework (Tononi and Cirelli's synaptic homeostasis hypothesis). Diekelmann and Born's model specifically emphasizes active replay, not pruning.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Increased REM-driven emotional tagging of memories</w:t>
      </w:r>
    </w:p>
    <w:p>
      <w:pPr>
        <w:spacing w:after="80"/>
        <w:ind w:left="360"/>
      </w:pPr>
      <w:r>
        <w:rPr>
          <w:rFonts w:ascii="Calibri" w:cs="Calibri" w:eastAsia="Calibri" w:hAnsi="Calibri"/>
          <w:i/>
          <w:iCs/>
          <w:sz w:val="20"/>
          <w:szCs w:val="20"/>
        </w:rPr>
        <w:t xml:space="preserve">Emotional memory processing is associated with REM sleep, not slow-wave sleep. Diekelmann and Born's active consolidation model specifically addresses hippocampal replay during slow-wave sleep for declarative memory consolidation.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Repeated generation of sleep spindles that encode new information</w:t>
      </w:r>
    </w:p>
    <w:p>
      <w:pPr>
        <w:spacing w:after="80"/>
        <w:ind w:left="360"/>
      </w:pPr>
      <w:r>
        <w:rPr>
          <w:rFonts w:ascii="Calibri" w:cs="Calibri" w:eastAsia="Calibri" w:hAnsi="Calibri"/>
          <w:i/>
          <w:iCs/>
          <w:sz w:val="20"/>
          <w:szCs w:val="20"/>
        </w:rPr>
        <w:t xml:space="preserve">While sleep spindles (N2) are involved in memory processes such as motor learning consolidation, the active consolidation model from Diekelmann and Born specifically highlights hippocampal replay during slow-wave sleep (N3) as the mechanism for declarative memory.</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How does the composition of sleep cycles change across a typical night of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Deep slow-wave sleep dominates earlier cycles, while REM sleep periods become longer in later cycles</w:t>
      </w:r>
    </w:p>
    <w:p>
      <w:pPr>
        <w:spacing w:after="120"/>
        <w:ind w:left="360"/>
      </w:pPr>
      <w:r>
        <w:rPr>
          <w:rFonts w:ascii="Calibri" w:cs="Calibri" w:eastAsia="Calibri" w:hAnsi="Calibri"/>
          <w:i/>
          <w:iCs/>
          <w:sz w:val="20"/>
          <w:szCs w:val="20"/>
        </w:rPr>
        <w:t xml:space="preserve">Sleep architecture shifts systematically across the night: the first half of the night features longer periods of deep slow-wave sleep (N3), while the second half features progressively longer REM periods. This shifting balance means that the two halves of the night serve different biological functions.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Each sleep cycle contains roughly equal proportions of all stages throughout the night</w:t>
      </w:r>
    </w:p>
    <w:p>
      <w:pPr>
        <w:spacing w:after="80"/>
        <w:ind w:left="360"/>
      </w:pPr>
      <w:r>
        <w:rPr>
          <w:rFonts w:ascii="Calibri" w:cs="Calibri" w:eastAsia="Calibri" w:hAnsi="Calibri"/>
          <w:i/>
          <w:iCs/>
          <w:sz w:val="20"/>
          <w:szCs w:val="20"/>
        </w:rPr>
        <w:t xml:space="preserve">This is a common misconception. Sleep cycles are not uniform — they change in composition as the night progresses, with early cycles weighted toward deep sleep and later cycles weighted toward REM.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REM sleep dominates the first half of the night, while deep sleep increases toward morning</w:t>
      </w:r>
    </w:p>
    <w:p>
      <w:pPr>
        <w:spacing w:after="80"/>
        <w:ind w:left="360"/>
      </w:pPr>
      <w:r>
        <w:rPr>
          <w:rFonts w:ascii="Calibri" w:cs="Calibri" w:eastAsia="Calibri" w:hAnsi="Calibri"/>
          <w:i/>
          <w:iCs/>
          <w:sz w:val="20"/>
          <w:szCs w:val="20"/>
        </w:rPr>
        <w:t xml:space="preserve">This reverses the actual pattern. Deep slow-wave sleep is most concentrated in the first half of the night (driven by high sleep pressure), while REM periods grow longer in the second half toward morning.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Sleep cycles become progressively shorter as the night continues, compressing all stages equally</w:t>
      </w:r>
    </w:p>
    <w:p>
      <w:pPr>
        <w:spacing w:after="80"/>
        <w:ind w:left="360"/>
      </w:pPr>
      <w:r>
        <w:rPr>
          <w:rFonts w:ascii="Calibri" w:cs="Calibri" w:eastAsia="Calibri" w:hAnsi="Calibri"/>
          <w:i/>
          <w:iCs/>
          <w:sz w:val="20"/>
          <w:szCs w:val="20"/>
        </w:rPr>
        <w:t xml:space="preserve">Sleep cycles remain approximately 90 minutes throughout the night. What changes is the proportion of stages within each cycle — more deep sleep early, more REM later — not the overall cycle duration.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student goes to bed at 11 PM but sets an alarm for 4 AM to study for an exam. Based on sleep architecture principles, which type of sleep will be most disproportionately lost?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REM sleep</w:t>
      </w:r>
    </w:p>
    <w:p>
      <w:pPr>
        <w:spacing w:after="120"/>
        <w:ind w:left="360"/>
      </w:pPr>
      <w:r>
        <w:rPr>
          <w:rFonts w:ascii="Calibri" w:cs="Calibri" w:eastAsia="Calibri" w:hAnsi="Calibri"/>
          <w:i/>
          <w:iCs/>
          <w:sz w:val="20"/>
          <w:szCs w:val="20"/>
        </w:rPr>
        <w:t xml:space="preserve">Because REM periods become progressively longer in the second half of the night, waking at 4 AM cuts off the sleep period richest in REM. The student would have obtained most of their deep slow-wave sleep in the first half but would lose the extended REM periods that normally occur in the hours before a typical wake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N3 slow-wave sleep</w:t>
      </w:r>
    </w:p>
    <w:p>
      <w:pPr>
        <w:spacing w:after="80"/>
        <w:ind w:left="360"/>
      </w:pPr>
      <w:r>
        <w:rPr>
          <w:rFonts w:ascii="Calibri" w:cs="Calibri" w:eastAsia="Calibri" w:hAnsi="Calibri"/>
          <w:i/>
          <w:iCs/>
          <w:sz w:val="20"/>
          <w:szCs w:val="20"/>
        </w:rPr>
        <w:t xml:space="preserve">Deep slow-wave sleep is concentrated in the first half of the night, so the student would have obtained most of their N3 sleep before 4 AM. It is the later REM-rich cycles that are disproportionately lost by early truncation.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N2 sleep with sleep spindles</w:t>
      </w:r>
    </w:p>
    <w:p>
      <w:pPr>
        <w:spacing w:after="80"/>
        <w:ind w:left="360"/>
      </w:pPr>
      <w:r>
        <w:rPr>
          <w:rFonts w:ascii="Calibri" w:cs="Calibri" w:eastAsia="Calibri" w:hAnsi="Calibri"/>
          <w:i/>
          <w:iCs/>
          <w:sz w:val="20"/>
          <w:szCs w:val="20"/>
        </w:rPr>
        <w:t xml:space="preserve">While some N2 sleep would be lost, N2 occurs throughout the night in every cycle. REM sleep is disproportionately affected because its longest periods occur in the second half of the night, which this student is entirely cutting off.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N1 transitional sleep</w:t>
      </w:r>
    </w:p>
    <w:p>
      <w:pPr>
        <w:spacing w:after="80"/>
        <w:ind w:left="360"/>
      </w:pPr>
      <w:r>
        <w:rPr>
          <w:rFonts w:ascii="Calibri" w:cs="Calibri" w:eastAsia="Calibri" w:hAnsi="Calibri"/>
          <w:i/>
          <w:iCs/>
          <w:sz w:val="20"/>
          <w:szCs w:val="20"/>
        </w:rPr>
        <w:t xml:space="preserve">N1 is a brief transitional stage that occurs primarily at sleep onset and between cycles. It represents a small proportion of total sleep and is not the stage most affected by truncating the second half of the night.</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Walker's research on sleep spindles demonstrated their role in which specific type of learning?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Motor skill learning</w:t>
      </w:r>
    </w:p>
    <w:p>
      <w:pPr>
        <w:spacing w:after="120"/>
        <w:ind w:left="360"/>
      </w:pPr>
      <w:r>
        <w:rPr>
          <w:rFonts w:ascii="Calibri" w:cs="Calibri" w:eastAsia="Calibri" w:hAnsi="Calibri"/>
          <w:i/>
          <w:iCs/>
          <w:sz w:val="20"/>
          <w:szCs w:val="20"/>
        </w:rPr>
        <w:t xml:space="preserve">Walker's work specifically demonstrated that sleep spindles during N2 sleep are associated with the consolidation of motor skills. This research showed that motor memory improves after sleep in a way that is linked to spindle activity, distinguishing the role of N2 from other stages.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Emotional regulation and fear extinction</w:t>
      </w:r>
    </w:p>
    <w:p>
      <w:pPr>
        <w:spacing w:after="80"/>
        <w:ind w:left="360"/>
      </w:pPr>
      <w:r>
        <w:rPr>
          <w:rFonts w:ascii="Calibri" w:cs="Calibri" w:eastAsia="Calibri" w:hAnsi="Calibri"/>
          <w:i/>
          <w:iCs/>
          <w:sz w:val="20"/>
          <w:szCs w:val="20"/>
        </w:rPr>
        <w:t xml:space="preserve">Emotional processing is primarily associated with REM sleep, not N2 sleep spindles. Students may confuse Walker's spindle research with his separate (and more contested) claims about REM sleep and emotional processing.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Declarative fact memorization</w:t>
      </w:r>
    </w:p>
    <w:p>
      <w:pPr>
        <w:spacing w:after="80"/>
        <w:ind w:left="360"/>
      </w:pPr>
      <w:r>
        <w:rPr>
          <w:rFonts w:ascii="Calibri" w:cs="Calibri" w:eastAsia="Calibri" w:hAnsi="Calibri"/>
          <w:i/>
          <w:iCs/>
          <w:sz w:val="20"/>
          <w:szCs w:val="20"/>
        </w:rPr>
        <w:t xml:space="preserve">Declarative memory consolidation is more closely associated with slow-wave sleep (N3) and hippocampal replay, as described in Diekelmann and Born's model. Walker's sleep spindle research specifically focused on motor (procedural) learning.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Creative problem-solving and insight generation</w:t>
      </w:r>
    </w:p>
    <w:p>
      <w:pPr>
        <w:spacing w:after="80"/>
        <w:ind w:left="360"/>
      </w:pPr>
      <w:r>
        <w:rPr>
          <w:rFonts w:ascii="Calibri" w:cs="Calibri" w:eastAsia="Calibri" w:hAnsi="Calibri"/>
          <w:i/>
          <w:iCs/>
          <w:sz w:val="20"/>
          <w:szCs w:val="20"/>
        </w:rPr>
        <w:t xml:space="preserve">While sleep has been linked to creative insight, Walker's spindle research specifically addressed motor skill consolidation. Creative problem-solving is often associated with REM sleep rather than N2 spindle activity.</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discusses the importance of distinguishing between 'this stage is associated with X' and 'this stage is solely responsible for X.' Which example best illustrates why this distinction matters in sleep research?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Walker's claim that REM deprivation causes emotional irrationality, which more nuanced research by Tempesta et al. shows is an overstatement</w:t>
      </w:r>
    </w:p>
    <w:p>
      <w:pPr>
        <w:spacing w:after="120"/>
        <w:ind w:left="360"/>
      </w:pPr>
      <w:r>
        <w:rPr>
          <w:rFonts w:ascii="Calibri" w:cs="Calibri" w:eastAsia="Calibri" w:hAnsi="Calibri"/>
          <w:i/>
          <w:iCs/>
          <w:sz w:val="20"/>
          <w:szCs w:val="20"/>
        </w:rPr>
        <w:t xml:space="preserve">The chapter specifically highlights how Walker's dramatic assertion that REM sleep deprivation causes emotional irrationality goes beyond what the evidence supports. Research by Tempesta et al. and Walker's own earlier, more measured papers present a more nuanced picture, illustrating why association should not be conflated with sole causation.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finding that sleep spindles occur during N2 sleep, which proves N2 is the only stage needed for memory</w:t>
      </w:r>
    </w:p>
    <w:p>
      <w:pPr>
        <w:spacing w:after="80"/>
        <w:ind w:left="360"/>
      </w:pPr>
      <w:r>
        <w:rPr>
          <w:rFonts w:ascii="Calibri" w:cs="Calibri" w:eastAsia="Calibri" w:hAnsi="Calibri"/>
          <w:i/>
          <w:iCs/>
          <w:sz w:val="20"/>
          <w:szCs w:val="20"/>
        </w:rPr>
        <w:t xml:space="preserve">The chapter does not claim N2 is the only stage needed for memory. This distractor misrepresents the content — the chapter actually emphasizes that different stages contribute different memory functions, which is precisely the nuanced view being promoted.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discovery that slow-wave sleep occurs earlier in the night, proving it is more important than REM</w:t>
      </w:r>
    </w:p>
    <w:p>
      <w:pPr>
        <w:spacing w:after="80"/>
        <w:ind w:left="360"/>
      </w:pPr>
      <w:r>
        <w:rPr>
          <w:rFonts w:ascii="Calibri" w:cs="Calibri" w:eastAsia="Calibri" w:hAnsi="Calibri"/>
          <w:i/>
          <w:iCs/>
          <w:sz w:val="20"/>
          <w:szCs w:val="20"/>
        </w:rPr>
        <w:t xml:space="preserve">The chapter never claims one stage is more important than another based on timing. The shift in architecture across the night demonstrates that different stages serve different functions, not that earlier stages are superior.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observation that all sleep stages occur in every cycle, proving each cycle is functionally identical</w:t>
      </w:r>
    </w:p>
    <w:p>
      <w:pPr>
        <w:spacing w:after="80"/>
        <w:ind w:left="360"/>
      </w:pPr>
      <w:r>
        <w:rPr>
          <w:rFonts w:ascii="Calibri" w:cs="Calibri" w:eastAsia="Calibri" w:hAnsi="Calibri"/>
          <w:i/>
          <w:iCs/>
          <w:sz w:val="20"/>
          <w:szCs w:val="20"/>
        </w:rPr>
        <w:t xml:space="preserve">The chapter explicitly argues the opposite — that cycles change in composition across the night and serve different functions. This answer contradicts the chapter's emphasis on shifting sleep architecture.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person consistently delays their bedtime by three hours but still wakes at the same time each morning. Based on the relationship between sleep architecture and Process S from Chapter 1, which prediction best describes the effect on their sleep?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will retain most deep slow-wave sleep because high sleep pressure prioritizes N3, but lose significant REM sleep from later cycles</w:t>
      </w:r>
    </w:p>
    <w:p>
      <w:pPr>
        <w:spacing w:after="120"/>
        <w:ind w:left="360"/>
      </w:pPr>
      <w:r>
        <w:rPr>
          <w:rFonts w:ascii="Calibri" w:cs="Calibri" w:eastAsia="Calibri" w:hAnsi="Calibri"/>
          <w:i/>
          <w:iCs/>
          <w:sz w:val="20"/>
          <w:szCs w:val="20"/>
        </w:rPr>
        <w:t xml:space="preserve">When sleep is shortened from the beginning of the night, elevated sleep pressure (Process S) drives the brain to prioritize deep slow-wave sleep. Since REM periods are normally longest in the later cycles — which are still preserved by a normal wake time — it is actually the front-loaded deep sleep that is maintained. However, total sleep loss still reduces REM. The key insight is that delayed bedtime removes early-night cycles rich in N3, but the high sleep pressure at the delayed bedtime will compress remaining cycles to prioritize deep sleep recovery.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lose equal proportions of all sleep stages because every cycle contains all stages</w:t>
      </w:r>
    </w:p>
    <w:p>
      <w:pPr>
        <w:spacing w:after="80"/>
        <w:ind w:left="360"/>
      </w:pPr>
      <w:r>
        <w:rPr>
          <w:rFonts w:ascii="Calibri" w:cs="Calibri" w:eastAsia="Calibri" w:hAnsi="Calibri"/>
          <w:i/>
          <w:iCs/>
          <w:sz w:val="20"/>
          <w:szCs w:val="20"/>
        </w:rPr>
        <w:t xml:space="preserve">This assumes sleep stages are evenly distributed, which contradicts the chapter's emphasis on shifting architecture. Sleep pressure and cycle position create an uneven distribution, so truncation does not affect all stages equally.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primarily lose deep slow-wave sleep because it only occurs in the first cycle of the night</w:t>
      </w:r>
    </w:p>
    <w:p>
      <w:pPr>
        <w:spacing w:after="80"/>
        <w:ind w:left="360"/>
      </w:pPr>
      <w:r>
        <w:rPr>
          <w:rFonts w:ascii="Calibri" w:cs="Calibri" w:eastAsia="Calibri" w:hAnsi="Calibri"/>
          <w:i/>
          <w:iCs/>
          <w:sz w:val="20"/>
          <w:szCs w:val="20"/>
        </w:rPr>
        <w:t xml:space="preserve">While deep sleep is concentrated in early cycles, it does not occur exclusively in the first cycle. Moreover, elevated sleep pressure from delayed bedtime actually drives the brain to prioritize N3 in whatever cycles are obtained.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gain more REM sleep because the brain compensates for lost deep sleep by increasing REM</w:t>
      </w:r>
    </w:p>
    <w:p>
      <w:pPr>
        <w:spacing w:after="80"/>
        <w:ind w:left="360"/>
      </w:pPr>
      <w:r>
        <w:rPr>
          <w:rFonts w:ascii="Calibri" w:cs="Calibri" w:eastAsia="Calibri" w:hAnsi="Calibri"/>
          <w:i/>
          <w:iCs/>
          <w:sz w:val="20"/>
          <w:szCs w:val="20"/>
        </w:rPr>
        <w:t xml:space="preserve">The brain does not compensate for lost deep sleep by increasing REM — these serve different functions. Under high sleep pressure, the brain prioritizes slow-wave sleep recovery, not REM. This answer misunderstands the homeostatic mechanism.</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Why is understanding sleep architecture essential for topics covered later in the course, such as caffeine timing, exercise timing, and nap design?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these inputs alter which sleep stages are obtained and when, changing the functional benefits of sleep</w:t>
      </w:r>
    </w:p>
    <w:p>
      <w:pPr>
        <w:spacing w:after="120"/>
        <w:ind w:left="360"/>
      </w:pPr>
      <w:r>
        <w:rPr>
          <w:rFonts w:ascii="Calibri" w:cs="Calibri" w:eastAsia="Calibri" w:hAnsi="Calibri"/>
          <w:i/>
          <w:iCs/>
          <w:sz w:val="20"/>
          <w:szCs w:val="20"/>
        </w:rPr>
        <w:t xml:space="preserve">Sleep architecture provides the framework for understanding why practical interventions matter. Caffeine, exercise timing, and nap design do not just affect total sleep duration — they reshape the specific composition of sleep stages. Since each stage serves distinct functions, altering architecture changes which biological benefits are gained or lost.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caffeine, exercise, and naps all exclusively affect REM sleep, which is the most important stage</w:t>
      </w:r>
    </w:p>
    <w:p>
      <w:pPr>
        <w:spacing w:after="80"/>
        <w:ind w:left="360"/>
      </w:pPr>
      <w:r>
        <w:rPr>
          <w:rFonts w:ascii="Calibri" w:cs="Calibri" w:eastAsia="Calibri" w:hAnsi="Calibri"/>
          <w:i/>
          <w:iCs/>
          <w:sz w:val="20"/>
          <w:szCs w:val="20"/>
        </w:rPr>
        <w:t xml:space="preserve">The chapter does not identify any single stage as most important, and these inputs affect multiple stages, not just REM. This answer oversimplifies both the interventions and the chapter's nuanced position on stage importance.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sleep architecture determines whether Process C or Process S is active, and interventions only affect one process</w:t>
      </w:r>
    </w:p>
    <w:p>
      <w:pPr>
        <w:spacing w:after="80"/>
        <w:ind w:left="360"/>
      </w:pPr>
      <w:r>
        <w:rPr>
          <w:rFonts w:ascii="Calibri" w:cs="Calibri" w:eastAsia="Calibri" w:hAnsi="Calibri"/>
          <w:i/>
          <w:iCs/>
          <w:sz w:val="20"/>
          <w:szCs w:val="20"/>
        </w:rPr>
        <w:t xml:space="preserve">Process C and Process S operate continuously and are not turned on or off by sleep architecture. While the chapter connects architecture to these processes, the key practical insight is about stage composition, not about selectively activating one process.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sleep stages must always occur in an exact fixed sequence, and any disruption eliminates all restorative benefits</w:t>
      </w:r>
    </w:p>
    <w:p>
      <w:pPr>
        <w:spacing w:after="80"/>
        <w:ind w:left="360"/>
      </w:pPr>
      <w:r>
        <w:rPr>
          <w:rFonts w:ascii="Calibri" w:cs="Calibri" w:eastAsia="Calibri" w:hAnsi="Calibri"/>
          <w:i/>
          <w:iCs/>
          <w:sz w:val="20"/>
          <w:szCs w:val="20"/>
        </w:rPr>
        <w:t xml:space="preserve">While sleep stages follow a general sequence, the chapter emphasizes flexibility in their proportions across cycles. Minor disruptions do not eliminate all benefits — the concern is about how specific alterations shift the balance of stages and their associated functions.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2026-02-20T02:26:33.930Z</dcterms:created>
  <dcterms:modified xsi:type="dcterms:W3CDTF">2026-02-20T02:26:33.930Z</dcterms:modified>
</cp:coreProperties>
</file>

<file path=docProps/custom.xml><?xml version="1.0" encoding="utf-8"?>
<Properties xmlns="http://schemas.openxmlformats.org/officeDocument/2006/custom-properties" xmlns:vt="http://schemas.openxmlformats.org/officeDocument/2006/docPropsVTypes"/>
</file>