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Architecture of a Night — What Happens After You Close Your Eyes — Audio Transcript</w:t>
      </w:r>
    </w:p>
    <w:p>
      <w:pPr>
        <w:pBdr>
          <w:bottom w:val="single" w:color="999999" w:sz="1"/>
        </w:pBdr>
        <w:spacing w:after="200"/>
      </w:pPr>
    </w:p>
    <w:p>
      <w:pPr>
        <w:spacing w:after="120"/>
      </w:pPr>
      <w:r>
        <w:rPr>
          <w:rFonts w:ascii="Calibri" w:cs="Calibri" w:eastAsia="Calibri" w:hAnsi="Calibri"/>
          <w:sz w:val="22"/>
          <w:szCs w:val="22"/>
        </w:rPr>
        <w:t xml:space="preserve">Imagine two students, Maya and Jake, both getting exactly six hours of sleep before an exam. Maya goes to bed at midnight and sets her alarm for six A-M. Jake stays up until three A-M and sleeps until nine A-M. They sleep for the same duration, but Maya wakes up feeling foggy and emotionally raw, while Jake feels physically sluggish but mentally sharp. Same total hours, radically different outcomes. Why?</w:t>
      </w:r>
    </w:p>
    <w:p>
      <w:pPr>
        <w:spacing w:after="120"/>
      </w:pPr>
      <w:r>
        <w:rPr>
          <w:rFonts w:ascii="Calibri" w:cs="Calibri" w:eastAsia="Calibri" w:hAnsi="Calibri"/>
          <w:sz w:val="22"/>
          <w:szCs w:val="22"/>
        </w:rPr>
        <w:t xml:space="preserve">The answer lies in a fact that surprises most people: sleep is not one thing. It is a structured sequence of biologically distinct stages, each performing different work, and the balance between those stages shifts dramatically across the night. Cut from one end, and you lose different capacities than if you cut from the other. Understanding this architecture, this hidden blueprint of a night, changes how you think about every sleep decision you make.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you close your eyes and drift off, your brain does not simply power down like a laptop entering standby mode. Instead, it begins executing a complex, highly organized sequence of neural states that cycle roughly every ninety minutes throughout the night. This recurring pattern is called the ULTRADIAN RHYTHM, a within-sleep rhythm nested inside the twenty-four-hour circadian rhythm you studied in the previous lesson.</w:t>
      </w:r>
    </w:p>
    <w:p>
      <w:pPr>
        <w:spacing w:after="120"/>
      </w:pPr>
      <w:r>
        <w:rPr>
          <w:rFonts w:ascii="Calibri" w:cs="Calibri" w:eastAsia="Calibri" w:hAnsi="Calibri"/>
          <w:sz w:val="22"/>
          <w:szCs w:val="22"/>
        </w:rPr>
        <w:t xml:space="preserve">Sleep scientists divide this sequence into two broad categories: non-rapid eye movement sleep, which itself has three stages called N-one, N-two, and N-three, and rapid eye movement sleep, the stage most associated with vivid dreaming. A single pass through all stages constitutes one sleep cycle, and a typical eight-hour night contains four to six of these cycles, as Patel and colleagues reported in twenty twenty-four. But here is the critical insight that will frame this entire chapter: the cycles are not identical copies. Early cycles are dominated by deep non-rapid eye movement sleep; later cycles are dominated by rapid eye movement sleep. This asymmetry has profound consequences.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lightest stage of sleep, N-one, is the brief transition between wakefulness and sleep, typically lasting only one to five minutes. Your brain shifts from the alpha waves of relaxed wakefulness to the slower theta waves of early sleep. Muscles begin to relax, and you may experience hypnagogic phenomena: fleeting sensory hallucinations, the sensation of falling, or sudden whole-body muscle jerks called hypnic myoclonia, as Patel and colleagues described.</w:t>
      </w:r>
    </w:p>
    <w:p>
      <w:pPr>
        <w:spacing w:after="120"/>
      </w:pPr>
      <w:r>
        <w:rPr>
          <w:rFonts w:ascii="Calibri" w:cs="Calibri" w:eastAsia="Calibri" w:hAnsi="Calibri"/>
          <w:sz w:val="22"/>
          <w:szCs w:val="22"/>
        </w:rPr>
        <w:t xml:space="preserve">N-one is so light that most people, if awakened from it, will deny having been asleep at all. It constitutes only about five percent of total sleep time and is not considered restorative in itself. Think of it as a doorway, not a room you spend much time in, but one you must pass through repeatedly as you transition between deeper stages across the night.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spend more time in N-two than any other stage, roughly forty-five to fifty-five percent of total sleep time. And while it has historically been treated as a mere waypoint between light and deep sleep, recent research has revealed N-two to be a remarkably active processing stage in its own right, thanks to two distinctive electrical signatures: SLEEP SPINDLES and K-COMPLEXES.</w:t>
      </w:r>
    </w:p>
    <w:p>
      <w:pPr>
        <w:spacing w:after="120"/>
      </w:pPr>
      <w:r>
        <w:rPr>
          <w:rFonts w:ascii="Calibri" w:cs="Calibri" w:eastAsia="Calibri" w:hAnsi="Calibri"/>
          <w:sz w:val="22"/>
          <w:szCs w:val="22"/>
        </w:rPr>
        <w:t xml:space="preserve">Sleep spindles are brief bursts of rhythmic neural activity, eleven to sixteen hertz, generated by the thalamus. They appear as tight, waxing-and-waning oscillations on an E-E-G readout, and they are far more than electrical noise. In a landmark study, Nishida and Walker demonstrated in two thousand and seven that improvements in motor skill memory, the kind of memory involved in learning a piano sequence or a tennis serve, correlated specifically with the density of sleep spindles during N-two sleep. More strikingly, these spindles were regionally specific: if a participant learned a right-hand motor task, spindle density increased over the left motor cortex, the exact hemisphere controlling that hand. The brain was not just passively resting; it was rehearsing the day's motor learning at an anatomically precise location.</w:t>
      </w:r>
    </w:p>
    <w:p>
      <w:pPr>
        <w:spacing w:after="120"/>
      </w:pPr>
      <w:r>
        <w:rPr>
          <w:rFonts w:ascii="Calibri" w:cs="Calibri" w:eastAsia="Calibri" w:hAnsi="Calibri"/>
          <w:sz w:val="22"/>
          <w:szCs w:val="22"/>
        </w:rPr>
        <w:t xml:space="preserve">K-complexes, the other hallmark of N-two, are large, sharp waveforms that appear to serve a gating function. When an external sound occurs during N-two sleep, a door closing, a car horn, a K-complex fires in response, essentially evaluating whether the stimulus warrants waking up. If the sound is deemed non-threatening, sleep continues. K-complexes thus function as a night-watch system, filtering irrelevant noise while protecting the continuity of sleep, according to Patel and colleagues.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if N-two sleep spindles are critical for motor memory consolidation, what would you predict happens to a musician's performance after a night of fragmented sleep where N-two is repeatedly interrupted, even if total sleep duration is preserved?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N-three, also called slow-wave sleep, is the deepest stage of non-rapid eye movement sleep, and, in many ways, the most physiologically powerful. It is characterized by high-amplitude, low-frequency DELTA WAVES, zero-point-five to two hertz, that sweep across the cortex in slow, synchronized oscillations. This is the stage from which you are hardest to wake, and the stage in which your brain and body perform some of their most critical maintenance work.</w:t>
      </w:r>
    </w:p>
    <w:p>
      <w:pPr>
        <w:spacing w:after="120"/>
      </w:pPr>
      <w:r>
        <w:rPr>
          <w:rFonts w:ascii="Calibri" w:cs="Calibri" w:eastAsia="Calibri" w:hAnsi="Calibri"/>
          <w:sz w:val="22"/>
          <w:szCs w:val="22"/>
        </w:rPr>
        <w:t xml:space="preserve">Physiologically, N-three is when the body releases the majority of its daily growth hormone, driving tissue repair, muscle recovery, and immune system strengthening, as Patel and colleagues noted. This is why athletes who lose deep sleep see measurable declines in physical recovery, a connection we will explore further in a later chapter.</w:t>
      </w:r>
    </w:p>
    <w:p>
      <w:pPr>
        <w:spacing w:after="120"/>
      </w:pPr>
      <w:r>
        <w:rPr>
          <w:rFonts w:ascii="Calibri" w:cs="Calibri" w:eastAsia="Calibri" w:hAnsi="Calibri"/>
          <w:sz w:val="22"/>
          <w:szCs w:val="22"/>
        </w:rPr>
        <w:t xml:space="preserve">But N-three's contributions extend far beyond the body. The ACTIVE SYSTEM CONSOLIDATION model, proposed by Diekelmann and Born in twenty ten, describes a remarkable neural process that unfolds during slow-wave sleep. Here is how it works: memories that were initially encoded in the hippocampus during the day are spontaneously reactivated during slow-wave sleep. These reactivations occur during sharp wave-ripples in the hippocampus, which are temporally coordinated with thalamic sleep spindles and the slow cortical oscillations that define N-three. This triple-nested coordination, ripple within spindle within slow oscillation, creates a neural conveyor belt that gradually transfers memory representations from the hippocampus to more stable, long-term storage sites in the neocortex, as Rasch and Born described in twenty thirteen.</w:t>
      </w:r>
    </w:p>
    <w:p>
      <w:pPr>
        <w:spacing w:after="120"/>
      </w:pPr>
      <w:r>
        <w:rPr>
          <w:rFonts w:ascii="Calibri" w:cs="Calibri" w:eastAsia="Calibri" w:hAnsi="Calibri"/>
          <w:sz w:val="22"/>
          <w:szCs w:val="22"/>
        </w:rPr>
        <w:t xml:space="preserve">This process particularly benefits DECLARATIVE MEMORIES, memories for facts, events, and explicit knowledge. In experimental paradigms, participants who studied word pairs or spatial layouts before sleep showed significantly better recall after sleep rich in slow-wave activity, compared to equivalent periods of wakefulness, according to findings by Diekelmann and colleagues in two thousand and nine. The effect was especially strong for weakly encoded items, precisely the kind of fragile new knowledge that needs consolidation most.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As Diekelmann and Born noted in twenty ten, quote, "The sleeping brain is not simply maintaining memories, it is actively reorganizing them, extracting their gist, and integrating them into existing knowledge networks."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More recently, researchers have linked N-three to the GLYMPHATIC SYSTEM, a waste-clearance mechanism in which cerebrospinal fluid flushes through brain tissue, clearing metabolic byproducts including amyloid-beta, a protein implicated in Alzheimer's disease. While this research is still emerging and the precise stage-specificity is under active investigation, the current evidence suggests that deep non-rapid eye movement sleep provides the optimal conditions for this neural housekeeping.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After roughly seventy to ninety minutes of progressively deepening non-rapid eye movement sleep, something extraordinary happens. The brain reverses course and enters rapid eye movement sleep, a stage so physiologically distinct from everything that came before that its discoverers initially called it "paradoxical sleep." The paradox: your brain becomes almost as electrically active as when you are awake, yet your body becomes almost completely paralyzed.</w:t>
      </w:r>
    </w:p>
    <w:p>
      <w:pPr>
        <w:spacing w:after="120"/>
      </w:pPr>
      <w:r>
        <w:rPr>
          <w:rFonts w:ascii="Calibri" w:cs="Calibri" w:eastAsia="Calibri" w:hAnsi="Calibri"/>
          <w:sz w:val="22"/>
          <w:szCs w:val="22"/>
        </w:rPr>
        <w:t xml:space="preserve">During rapid eye movement sleep, the brainstem sends inhibitory signals to motor neurons throughout the body, producing a state called muscle atonia. Your voluntary muscles are effectively disconnected. This paralysis appears to be a protective mechanism, preventing you from physically acting out the vivid, story-like dreams that characterize this stage. When the atonia mechanism fails, the result is rapid eye movement sleep behavior disorder, in which people kick, punch, or leap from bed during dreams.</w:t>
      </w:r>
    </w:p>
    <w:p>
      <w:pPr>
        <w:spacing w:after="120"/>
      </w:pPr>
      <w:r>
        <w:rPr>
          <w:rFonts w:ascii="Calibri" w:cs="Calibri" w:eastAsia="Calibri" w:hAnsi="Calibri"/>
          <w:sz w:val="22"/>
          <w:szCs w:val="22"/>
        </w:rPr>
        <w:t xml:space="preserve">Meanwhile, the brain is extraordinarily busy. The emotional centers, particularly the amygdala and the anterior cingulate cortex, become highly active, while the prefrontal cortex, responsible for logical oversight and impulse control, becomes relatively quiet. This unique neurochemical environment, high in acetylcholine, low in norepinephrine and serotonin, appears to create ideal conditions for emotional memory processing.</w:t>
      </w:r>
    </w:p>
    <w:p>
      <w:pPr>
        <w:spacing w:after="120"/>
      </w:pPr>
      <w:r>
        <w:rPr>
          <w:rFonts w:ascii="Calibri" w:cs="Calibri" w:eastAsia="Calibri" w:hAnsi="Calibri"/>
          <w:sz w:val="22"/>
          <w:szCs w:val="22"/>
        </w:rPr>
        <w:t xml:space="preserve">Goldstein and Walker demonstrated in twenty fourteen that sleep deprivation amplified amygdala reactivity to negative emotional stimuli by roughly sixty percent, accompanied by reduced connectivity between the amygdala and the medial prefrontal cortex, the neural circuit that normally keeps emotional responses in check. Their findings suggest that sleep, and rapid eye movement sleep in particular, plays a role in recalibrating emotional responses overnight.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It is tempting to assign rapid eye movement sleep sole responsibility for emotional regulation, and some popular accounts do exactly that, claiming that without sufficient rapid eye movement sleep, you become essentially emotionally irrational. The evidence, however, is more nuanced than this narrative suggests.</w:t>
      </w:r>
    </w:p>
    <w:p>
      <w:pPr>
        <w:spacing w:after="120"/>
      </w:pPr>
      <w:r>
        <w:rPr>
          <w:rFonts w:ascii="Calibri" w:cs="Calibri" w:eastAsia="Calibri" w:hAnsi="Calibri"/>
          <w:sz w:val="22"/>
          <w:szCs w:val="22"/>
        </w:rPr>
        <w:t xml:space="preserve">Tempesta and colleagues conducted a comprehensive review in twenty eighteen of sleep and emotional processing, concluding that while evidence converges on rapid eye movement sleep benefiting emotional processing, quote, "contradictory findings exist and crucial aspects remain unclear." Total sleep deprivation studies consistently show emotional dysregulation, but isolating the specific contribution of rapid eye movement sleep versus non-rapid eye movement sleep remains methodologically challenging. Some emotional memory benefits appear even after short naps dominated by non-rapid eye movement sleep, according to Diekelmann and colleagues.</w:t>
      </w:r>
    </w:p>
    <w:p>
      <w:pPr>
        <w:spacing w:after="120"/>
      </w:pPr>
      <w:r>
        <w:rPr>
          <w:rFonts w:ascii="Calibri" w:cs="Calibri" w:eastAsia="Calibri" w:hAnsi="Calibri"/>
          <w:sz w:val="22"/>
          <w:szCs w:val="22"/>
        </w:rPr>
        <w:t xml:space="preserve">Schönauer and Rasch proposed in twenty fifteen a more integrated model: non-rapid eye movement slow-wave sleep initially consolidates the memory content of emotional experiences, while rapid eye movement sleep subsequently integrates those consolidated traces into broader neocortical networks, gradually decontextualizing them, separating the emotional charge from the factual content. This two-stage model is elegant, but it also makes clear that no single stage works alone. The lesson for students of sleep science is important: be cautious of any claim that assigns a complex psychological function to a single sleep stage. Sleep stages work as a coordinated system.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distinction: "rapid eye movement sleep is associated with emotional memory processing" versus "rapid eye movement sleep is solely responsible for emotional regulation." What kind of evidence would you need to move from the first claim to the second? Why is that evidence so difficult to obtain?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understand what each stage does individually, we can examine how they combine across a full night, and why the sequence matters as much as the stages themselves.</w:t>
      </w:r>
    </w:p>
    <w:p>
      <w:pPr>
        <w:spacing w:after="120"/>
      </w:pPr>
      <w:r>
        <w:rPr>
          <w:rFonts w:ascii="Calibri" w:cs="Calibri" w:eastAsia="Calibri" w:hAnsi="Calibri"/>
          <w:sz w:val="22"/>
          <w:szCs w:val="22"/>
        </w:rPr>
        <w:t xml:space="preserve">A typical night of eight hours contains four to six complete sleep cycles, each lasting approximately ninety minutes. But these cycles are not interchangeable. The first two cycles, roughly the first three hours of sleep, are dominated by deep N-three slow-wave sleep, with only brief periods of rapid eye movement sleep. As the night progresses, N-three diminishes and rapid eye movement periods grow progressively longer. By the final cycle, typically between six and eight A-M for someone who fell asleep around eleven P-M, rapid eye movement sleep may last forty to sixty minutes, while N-three has nearly vanished, as Patel and colleagues described.</w:t>
      </w:r>
    </w:p>
    <w:p>
      <w:pPr>
        <w:spacing w:after="120"/>
      </w:pPr>
      <w:r>
        <w:rPr>
          <w:rFonts w:ascii="Calibri" w:cs="Calibri" w:eastAsia="Calibri" w:hAnsi="Calibri"/>
          <w:sz w:val="22"/>
          <w:szCs w:val="22"/>
        </w:rPr>
        <w:t xml:space="preserve">This asymmetry is not random. It is driven by the two regulatory processes you learned about in the previous lesson. Process S, homeostatic sleep pressure, primarily adenosine accumulation, is at its peak when you first fall asleep, and it is this intense pressure that drives the brain down into deep N-three sleep early in the night. As N-three sleep dissipates adenosine, Process S weakens. Meanwhile, Process C, the circadian signal, increasingly favors rapid eye movement sleep as the night progresses, with rapid eye movement propensity peaking in the early morning hours. The two processes together sculpt the shifting landscape of your sleep cycles.</w:t>
      </w:r>
    </w:p>
    <w:p>
      <w:pPr>
        <w:spacing w:after="120"/>
      </w:pPr>
      <w:r>
        <w:rPr>
          <w:rFonts w:ascii="Calibri" w:cs="Calibri" w:eastAsia="Calibri" w:hAnsi="Calibri"/>
          <w:sz w:val="22"/>
          <w:szCs w:val="22"/>
        </w:rPr>
        <w:t xml:space="preserve">This brings us back to Maya and Jake from our opening scenario. Maya, sleeping from midnight to six A-M, captured most of her deep N-three sleep, front-loaded in the first three hours, but lost her final, rapid eye movement-rich cycles. Jake, sleeping from three A-M to nine A-M, slept through the circadian rapid eye movement window but missed the initial deep sleep surge, though his high sleep pressure would have partially compensated by driving rapid descent into N-three. The result: Maya preserved physical restoration but sacrificed emotional processing; Jake got more rapid eye movement sleep but less total deep sleep. Neither got a complete night's architecture.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Based on the front-loading of N-three and back-loading of rapid eye movement sleep, predict which functions would be most impaired by consistently waking up two hours earlier than your body wants. Now consider: which functions would be most impaired by consistently going to bed two hours later?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sleep architecture transforms abstract neuroscience into practical decision-making. Here are three implications that will recur throughout this course.</w:t>
      </w:r>
    </w:p>
    <w:p>
      <w:pPr>
        <w:spacing w:after="120"/>
      </w:pPr>
      <w:r>
        <w:rPr>
          <w:rFonts w:ascii="Calibri" w:cs="Calibri" w:eastAsia="Calibri" w:hAnsi="Calibri"/>
          <w:sz w:val="22"/>
          <w:szCs w:val="22"/>
        </w:rPr>
        <w:t xml:space="preserve">First, caffeine timing reshapes your stages. Caffeine blocks adenosine receptors, the very mechanism that drives Process S and the descent into deep N-three sleep. Consuming caffeine in the afternoon or evening does not merely delay sleep onset; it selectively reduces deep slow-wave sleep even when total sleep duration is preserved. You will explore this mechanism in detail in a later chapter, but the architectural logic should already be clear: anything that blunts adenosine's signal will disproportionately erode the N-three-rich early cycles.</w:t>
      </w:r>
    </w:p>
    <w:p>
      <w:pPr>
        <w:spacing w:after="120"/>
      </w:pPr>
      <w:r>
        <w:rPr>
          <w:rFonts w:ascii="Calibri" w:cs="Calibri" w:eastAsia="Calibri" w:hAnsi="Calibri"/>
          <w:sz w:val="22"/>
          <w:szCs w:val="22"/>
        </w:rPr>
        <w:t xml:space="preserve">Second, nap design depends on which stage you need. A twenty-minute nap captures mostly N-two, gaining you spindle-mediated motor consolidation and mild restoration. A ninety-minute nap allows a complete cycle including N-three and possibly rapid eye movement sleep, offering deeper restoration and broader memory benefits, but also risks sleep inertia upon waking. When you study nap architecture in a later chapter, you will design naps based on which stage's functions you most need at that moment.</w:t>
      </w:r>
    </w:p>
    <w:p>
      <w:pPr>
        <w:spacing w:after="120"/>
      </w:pPr>
      <w:r>
        <w:rPr>
          <w:rFonts w:ascii="Calibri" w:cs="Calibri" w:eastAsia="Calibri" w:hAnsi="Calibri"/>
          <w:sz w:val="22"/>
          <w:szCs w:val="22"/>
        </w:rPr>
        <w:t xml:space="preserve">Third, exercise timing interacts with deep sleep. Vigorous exercise increases N-three sleep, but only when performed with appropriate timing relative to circadian phase. Evening exercise too close to bedtime can elevate core body temperature and delay sleep onset, paradoxically reducing the N-three it would otherwise enhance. A later chapter will explore the optimal timing window.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previous lesson, you learned that Process S, homeostatic sleep pressure, and Process C, circadian alerting signal, jointly determine when you sleep. Now you can see that they also determine how you sleep. Process S, driven by adenosine accumulation, powers the deep slow-wave sleep that dominates early cycles. As N-three discharges that pressure, Process C's circadian gate swings open for rapid eye movement sleep. The two processes are not just scheduling sleep; they are programming its internal structure.</w:t>
      </w:r>
    </w:p>
    <w:p>
      <w:pPr>
        <w:spacing w:after="120"/>
      </w:pPr>
      <w:r>
        <w:rPr>
          <w:rFonts w:ascii="Calibri" w:cs="Calibri" w:eastAsia="Calibri" w:hAnsi="Calibri"/>
          <w:sz w:val="22"/>
          <w:szCs w:val="22"/>
        </w:rPr>
        <w:t xml:space="preserve">This interconnection means that anything disrupting Process S or Process C does not just change sleep timing; it changes sleep composition. Shift workers, jet-lagged travelers, and students pulling all-nighters do not merely sleep fewer hours, they sleep differently configured hours, with potentially altered ratios of N-three to rapid eye movement sleep. The architectural lens makes visible what a simple "hours slept" metric cannot.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Sleep is not a uniform state but a structured sequence of distinct stages, N-one, N-two, N-three, and rapid eye movement sleep, cycling roughly every ninety minutes in an ultradian rhythm.</w:t>
      </w:r>
    </w:p>
    <w:p>
      <w:pPr>
        <w:spacing w:after="120"/>
      </w:pPr>
      <w:r>
        <w:rPr>
          <w:rFonts w:ascii="Calibri" w:cs="Calibri" w:eastAsia="Calibri" w:hAnsi="Calibri"/>
          <w:sz w:val="22"/>
          <w:szCs w:val="22"/>
        </w:rPr>
        <w:t xml:space="preserve">N-two sleep spindles consolidate motor memories at regionally specific brain locations, while K-complexes filter external stimuli to protect sleep continuity.</w:t>
      </w:r>
    </w:p>
    <w:p>
      <w:pPr>
        <w:spacing w:after="120"/>
      </w:pPr>
      <w:r>
        <w:rPr>
          <w:rFonts w:ascii="Calibri" w:cs="Calibri" w:eastAsia="Calibri" w:hAnsi="Calibri"/>
          <w:sz w:val="22"/>
          <w:szCs w:val="22"/>
        </w:rPr>
        <w:t xml:space="preserve">N-three, slow-wave sleep, is critical for growth hormone release, immune function, glymphatic waste clearance, and the active consolidation of declarative memories through coordinated hippocampal replay.</w:t>
      </w:r>
    </w:p>
    <w:p>
      <w:pPr>
        <w:spacing w:after="120"/>
      </w:pPr>
      <w:r>
        <w:rPr>
          <w:rFonts w:ascii="Calibri" w:cs="Calibri" w:eastAsia="Calibri" w:hAnsi="Calibri"/>
          <w:sz w:val="22"/>
          <w:szCs w:val="22"/>
        </w:rPr>
        <w:t xml:space="preserve">Rapid eye movement sleep is associated with emotional memory processing and affective recalibration, but its specific contribution is more nuanced than popular claims suggest. Non-rapid eye movement and rapid eye movement stages work as a coordinated system.</w:t>
      </w:r>
    </w:p>
    <w:p>
      <w:pPr>
        <w:spacing w:after="120"/>
      </w:pPr>
      <w:r>
        <w:rPr>
          <w:rFonts w:ascii="Calibri" w:cs="Calibri" w:eastAsia="Calibri" w:hAnsi="Calibri"/>
          <w:sz w:val="22"/>
          <w:szCs w:val="22"/>
        </w:rPr>
        <w:t xml:space="preserve">Sleep architecture shifts across the night: N-three dominates the first half, rapid eye movement sleep dominates the second. This means truncating sleep from different ends disproportionately costs different functions.</w:t>
      </w:r>
    </w:p>
    <w:p>
      <w:pPr>
        <w:spacing w:after="120"/>
      </w:pPr>
      <w:r>
        <w:rPr>
          <w:rFonts w:ascii="Calibri" w:cs="Calibri" w:eastAsia="Calibri" w:hAnsi="Calibri"/>
          <w:sz w:val="22"/>
          <w:szCs w:val="22"/>
        </w:rPr>
        <w:t xml:space="preserve">Process S drives early deep sleep; Process C gates later rapid eye movement sleep. The two-process model from the previous lesson directly programs the internal structure of each night.</w:t>
      </w:r>
    </w:p>
    <w:p>
      <w:pPr>
        <w:spacing w:after="120"/>
      </w:pPr>
      <w:r>
        <w:rPr>
          <w:rFonts w:ascii="Calibri" w:cs="Calibri" w:eastAsia="Calibri" w:hAnsi="Calibri"/>
          <w:sz w:val="22"/>
          <w:szCs w:val="22"/>
        </w:rPr>
        <w:t xml:space="preserve">And finally, practical decisions about caffeine, nap timing, exercise, and sleep schedules all reshape sleep architecture by selectively affecting specific stages.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understand the architecture of a single night, the next chapter will ask: what happens when this architecture breaks down? We will examine the neuroscience and health consequences of sleep deprivation, both total and partial, and explore why even modest sleep restriction, accumulated over consecutive nights, produces cognitive and physiological deficits that most people fail to notice in themselves. You will learn about sleep debt, the myth of "catching up" on weekends, and the dose-response relationship between lost sleep and impaired performance.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2026-02-20T02:26:54.651Z</dcterms:created>
  <dcterms:modified xsi:type="dcterms:W3CDTF">2026-02-20T02:26:54.651Z</dcterms:modified>
</cp:coreProperties>
</file>

<file path=docProps/custom.xml><?xml version="1.0" encoding="utf-8"?>
<Properties xmlns="http://schemas.openxmlformats.org/officeDocument/2006/custom-properties" xmlns:vt="http://schemas.openxmlformats.org/officeDocument/2006/docPropsVTypes"/>
</file>