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The Caffeine Equation — The World's Most Popular Sleep Saboteur — Audio Transcript</w:t>
      </w:r>
    </w:p>
    <w:p>
      <w:pPr>
        <w:pBdr>
          <w:bottom w:val="single" w:color="999999" w:sz="1"/>
        </w:pBdr>
        <w:spacing w:after="200"/>
      </w:pPr>
    </w:p>
    <w:p>
      <w:pPr>
        <w:spacing w:after="120"/>
      </w:pPr>
      <w:r>
        <w:rPr>
          <w:rFonts w:ascii="Calibri" w:cs="Calibri" w:eastAsia="Calibri" w:hAnsi="Calibri"/>
          <w:sz w:val="22"/>
          <w:szCs w:val="22"/>
        </w:rPr>
        <w:t xml:space="preserve">It's two thirty in the afternoon, and you're fading. Your eyelids are heavy, your focus is crumbling, and the afternoon stretches ahead like an endless hallway. So you do what roughly eighty-five percent of adults worldwide do: you reach for caffeine. Maybe it's a latte, maybe it's a tea, maybe it's an energy drink. Within thirty minutes, the fog lifts. You feel sharp again, productive, even energized. The problem seems solved.</w:t>
      </w:r>
    </w:p>
    <w:p>
      <w:pPr>
        <w:spacing w:after="120"/>
      </w:pPr>
      <w:r>
        <w:rPr>
          <w:rFonts w:ascii="Calibri" w:cs="Calibri" w:eastAsia="Calibri" w:hAnsi="Calibri"/>
          <w:sz w:val="22"/>
          <w:szCs w:val="22"/>
        </w:rPr>
        <w:t xml:space="preserve">That evening, you climb into bed at eleven P M. You fall asleep without too much trouble. You wake after seven hours. And yet somehow, you feel unrested, groggy, heavy, as if sleep didn't quite do its job. So you reach for that morning coffee a little more eagerly, and by mid-afternoon, the cycle begins again. What's happening behind the scenes is a story of molecular deception: caffeine didn't eliminate your tiredness that afternoon, it hid it. And when you slept, it quietly stole the deepest, most restorative stage of your night. This chapter unpacks how.</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From Chapters one through three to your coffee cup. Over the first three chapters, you've built a sophisticated model of sleep regulation. In Chapter one, you learned about Process S, the homeostatic sleep drive that rises the longer you stay awake, like a pressure gauge slowly filling. In Chapter two, you explored sleep architecture, the structured progression through N-one, N-two, N-three, and REM stages, each serving distinct biological functions. In Chapter three, you saw how light sculpts your circadian rhythm, the internal clock that tells your body when to sleep. Now we introduce the single most common chemical that disrupts this elegant system: caffeine.</w:t>
      </w:r>
    </w:p>
    <w:p>
      <w:pPr>
        <w:spacing w:after="120"/>
      </w:pPr>
      <w:r>
        <w:rPr>
          <w:rFonts w:ascii="Calibri" w:cs="Calibri" w:eastAsia="Calibri" w:hAnsi="Calibri"/>
          <w:sz w:val="22"/>
          <w:szCs w:val="22"/>
        </w:rPr>
        <w:t xml:space="preserve">Caffeine is not merely a stimulant in the colloquial sense. It is, with striking molecular precision, an ADENOSINE RECEPTOR ANTAGONIST, a chemical that targets the exact signaling pathway that Process S relies upon. To understand why your afternoon coffee can silently undermine tonight's sleep, we need to return to the molecule at the heart of sleep pressure: adenosine.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Adenosine Story: How Your Brain Builds Sleep Pressure. Recall from Chapter one that adenosine is a byproduct of neuronal energy metabolism. Every time your brain cells fire, processing information, solving problems, navigating your day, they consume adenosine triphosphate, or A-T-P, for fuel, and adenosine gradually accumulates in the extracellular space. This accumulation is the biological basis of Process S. The longer you're awake, the more adenosine builds up, and the sleepier you feel, as Reichert and colleagues found in 2022.</w:t>
      </w:r>
    </w:p>
    <w:p>
      <w:pPr>
        <w:spacing w:after="120"/>
      </w:pPr>
      <w:r>
        <w:rPr>
          <w:rFonts w:ascii="Calibri" w:cs="Calibri" w:eastAsia="Calibri" w:hAnsi="Calibri"/>
          <w:sz w:val="22"/>
          <w:szCs w:val="22"/>
        </w:rPr>
        <w:t xml:space="preserve">Adenosine produces this sensation of drowsiness by binding to specific receptors on the surface of neurons, primarily the A-one receptors, which inhibit wake-promoting neurons, and the A-two-A receptors, which activate sleep-promoting pathways in the basal forebrain. When adenosine docks into these receptors, it's like turning a dimmer switch. Neural activity gradually winds down, arousal decreases, and the brain moves toward a sleep-ready state.</w:t>
      </w:r>
    </w:p>
    <w:p>
      <w:pPr>
        <w:spacing w:after="120"/>
      </w:pPr>
      <w:r>
        <w:rPr>
          <w:rFonts w:ascii="Calibri" w:cs="Calibri" w:eastAsia="Calibri" w:hAnsi="Calibri"/>
          <w:sz w:val="22"/>
          <w:szCs w:val="22"/>
        </w:rPr>
        <w:t xml:space="preserve">Here is where caffeine enters the picture, and where its mechanism is both elegant and insidious.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 Molecular Game of Musical Chairs. Caffeine's three-dimensional molecular structure is remarkably similar to adenosine. Similar enough, in fact, that caffeine can slide into the same A-one and A-two-A receptors. But here's the critical difference: caffeine occupies those receptors without activating them. It sits in the chair but doesn't do the job. This is what pharmacologists mean by ANTAGONISM: caffeine blocks the receptor without triggering the downstream signal, as Reichert and colleagues described in 2022.</w:t>
      </w:r>
    </w:p>
    <w:p>
      <w:pPr>
        <w:spacing w:after="120"/>
      </w:pPr>
      <w:r>
        <w:rPr>
          <w:rFonts w:ascii="Calibri" w:cs="Calibri" w:eastAsia="Calibri" w:hAnsi="Calibri"/>
          <w:sz w:val="22"/>
          <w:szCs w:val="22"/>
        </w:rPr>
        <w:t xml:space="preserve">Imagine a game of musical chairs. Adenosine molecules are the players trying to sit down, and every time one sits, the sleepiness signal gets a little louder. Caffeine molecules are imposters wearing adenosine costumes. They rush in and occupy chairs, preventing real adenosine from sitting. The music keeps playing, the signal stays quiet, and you feel awake. But, and this is the point students often miss, adenosine production doesn't stop. Your brain is still consuming energy, still generating adenosine. The molecules are still accumulating. They just can't get to their chairs.</w:t>
      </w:r>
    </w:p>
    <w:p>
      <w:pPr>
        <w:spacing w:after="120"/>
      </w:pPr>
      <w:r>
        <w:rPr>
          <w:rFonts w:ascii="Calibri" w:cs="Calibri" w:eastAsia="Calibri" w:hAnsi="Calibri"/>
          <w:sz w:val="22"/>
          <w:szCs w:val="22"/>
        </w:rPr>
        <w:t xml:space="preserve">This is why caffeine doesn't give you energy in any true metabolic sense. It gives you the perception of wakefulness by masking a signal that was telling you the truth: you're tired, and getting more tired by the minute.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this: if caffeine blocks adenosine receptors without reducing adenosine accumulation, what do you predict happens when caffeine is eventually metabolized and clears those receptors? Think back to the Process S curve from Chapter one. What would the curve look like if the signal were suddenly unmasked?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Caffeine Crash, Explained. You already know the answer from experience. When caffeine is eventually metabolized by the liver and its molecules release from the receptors, all of that pent-up adenosine, which has been accumulating for hours, suddenly floods the now-vacant receptors. The dimmer switch doesn't gently descend; it slams down. This is the caffeine crash: not a new wave of tiredness, but the delayed arrival of tiredness that was building all along. The Process S curve didn't flatten while you were caffeinated, it kept rising in the background, invisible. Caffeine merely shifted when you felt it, as Reichert and colleagues explained in 2022.</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Caffeine Pharmacokinetics: The HALF-LIFE Problem. Understanding that caffeine masks adenosine is only half the story. The other half is understanding how long it takes your body to clear caffeine, because this determines whether that afternoon coffee is still lingering in your brain at bedtime.</w:t>
      </w:r>
    </w:p>
    <w:p>
      <w:pPr>
        <w:spacing w:after="120"/>
      </w:pPr>
      <w:r>
        <w:rPr>
          <w:rFonts w:ascii="Calibri" w:cs="Calibri" w:eastAsia="Calibri" w:hAnsi="Calibri"/>
          <w:sz w:val="22"/>
          <w:szCs w:val="22"/>
        </w:rPr>
        <w:t xml:space="preserve">Caffeine is absorbed rapidly through the gastrointestinal tract, reaching peak blood concentration within thirty to sixty minutes of ingestion. It readily crosses the blood-brain barrier, meaning it reaches your central nervous system quickly and efficiently. But clearing it is a far slower process. The half-life of caffeine, the time it takes for your body to eliminate half of the caffeine in your bloodstream, averages approximately five hours in healthy adults, though the range spans from one and a half to nine and a half hours, according to the Institute of Medicine in 2001.</w:t>
      </w:r>
    </w:p>
    <w:p>
      <w:pPr>
        <w:spacing w:after="120"/>
      </w:pPr>
      <w:r>
        <w:rPr>
          <w:rFonts w:ascii="Calibri" w:cs="Calibri" w:eastAsia="Calibri" w:hAnsi="Calibri"/>
          <w:sz w:val="22"/>
          <w:szCs w:val="22"/>
        </w:rPr>
        <w:t xml:space="preserve">Let's do some practical arithmetic. Say you drink a standard drip coffee containing two hundred milligrams of caffeine at two P M. With a five-hour half-life: by seven P M, one hundred milligrams is still circulating, half the original dose. By midnight, approximately fifty milligrams remains, one quarter. By five A M, approximately twenty-five milligrams is still present, one eighth. That single afternoon coffee has measurable caffeine levels in your brain well into the early morning hours. And if you had two coffees, or added an energy drink, the numbers stack up. Caffeine from multiple doses accumulates, and each dose decays on its own timeline.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Why Your Half-Life Isn't Average. The five-hour average conceals enormous individual variation, and this variation is largely determined by the C-Y-P-one-A-two enzyme in your liver, the enzyme responsible for metabolizing approximately ninety-five percent of ingested caffeine, as Nehlig reported in 2018. Your C-Y-P-one-A-two gene comes in different variants, and these variants produce dramatically different metabolic speeds.</w:t>
      </w:r>
    </w:p>
    <w:p>
      <w:pPr>
        <w:spacing w:after="120"/>
      </w:pPr>
      <w:r>
        <w:rPr>
          <w:rFonts w:ascii="Calibri" w:cs="Calibri" w:eastAsia="Calibri" w:hAnsi="Calibri"/>
          <w:sz w:val="22"/>
          <w:szCs w:val="22"/>
        </w:rPr>
        <w:t xml:space="preserve">Fast metabolizers carry gene variants that produce highly active C-Y-P-one-A-two enzymes. Their half-life may be as short as two to three hours. Slow metabolizers carry less active variants and may have half-lives of seven to nine hours, meaning caffeine lingers in their system nearly three times longer. In genetic knockout studies, mice lacking C-Y-P-one-A-two entirely showed caffeine half-lives seven times longer than normal, confirming this enzyme as the critical bottleneck, as Berthou and colleagues found in 1996.</w:t>
      </w:r>
    </w:p>
    <w:p>
      <w:pPr>
        <w:spacing w:after="120"/>
      </w:pPr>
      <w:r>
        <w:rPr>
          <w:rFonts w:ascii="Calibri" w:cs="Calibri" w:eastAsia="Calibri" w:hAnsi="Calibri"/>
          <w:sz w:val="22"/>
          <w:szCs w:val="22"/>
        </w:rPr>
        <w:t xml:space="preserve">But genetics isn't the only factor. Several conditions and substances alter caffeine metabolism significantly, according to the Institute of Medicine in 2001 and Nehlig in 2018. Oral contraceptives can approximately double caffeine half-life. Pregnancy extends half-life dramatically, up to fifteen hours in the third trimester. Smoking accelerates C-Y-P-one-A-two activity, shortening half-life, which is why smokers often drink more coffee. Age: older adults generally metabolize caffeine more slowly. And liver disease can extend half-life substantially.</w:t>
      </w:r>
    </w:p>
    <w:p>
      <w:pPr>
        <w:spacing w:after="120"/>
      </w:pPr>
      <w:r>
        <w:rPr>
          <w:rFonts w:ascii="Calibri" w:cs="Calibri" w:eastAsia="Calibri" w:hAnsi="Calibri"/>
          <w:sz w:val="22"/>
          <w:szCs w:val="22"/>
        </w:rPr>
        <w:t xml:space="preserve">This variation explains a frustrating reality: generic advice like "no coffee after two P M" is reasonable for average metabolizers but may be too permissive for slow metabolizers and unnecessarily restrictive for fast ones. The right answer depends on your biology.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Deep Sleep Tax: What Caffeine Really Steals. Here is where the caffeine story takes its most consequential turn, and where many people's confidence that "coffee doesn't affect my sleep" starts to crumble.</w:t>
      </w:r>
    </w:p>
    <w:p>
      <w:pPr>
        <w:spacing w:after="120"/>
      </w:pPr>
      <w:r>
        <w:rPr>
          <w:rFonts w:ascii="Calibri" w:cs="Calibri" w:eastAsia="Calibri" w:hAnsi="Calibri"/>
          <w:sz w:val="22"/>
          <w:szCs w:val="22"/>
        </w:rPr>
        <w:t xml:space="preserve">In a landmark study, Drake and colleagues in 2013 gave participants four hundred milligrams of caffeine at three different times: immediately before bed, three hours before bed, and six hours before bed. The results were striking: even caffeine consumed six hours before bedtime reduced total objective sleep time by more than one hour. But the truly remarkable finding was this: participants themselves did not perceive the disruption. Their subjective reports of sleep quality remained largely unchanged even as their polysomnography readings told a very different story.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Recall from Chapter two that different sleep stages serve different functions: N-three for physical restoration and memory consolidation, REM for emotional processing. If caffeine selectively reduces one stage while preserving total sleep duration, a person could sleep enough hours and still suffer specific functional deficits.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disconnect between subjective experience and objective measurement is one of the most important takeaways from this chapter. And it becomes even more concerning when we examine which part of sleep caffeine targets.</w:t>
      </w:r>
    </w:p>
    <w:p>
      <w:pPr>
        <w:spacing w:after="120"/>
      </w:pPr>
      <w:r>
        <w:rPr>
          <w:rFonts w:ascii="Calibri" w:cs="Calibri" w:eastAsia="Calibri" w:hAnsi="Calibri"/>
          <w:sz w:val="22"/>
          <w:szCs w:val="22"/>
        </w:rPr>
        <w:t xml:space="preserve">Caffeine's Selective Attack on N-three SLOW-WAVE SLEEP. A comprehensive meta-analysis by Gardiner and colleagues in 2023 synthesized data across multiple studies and found that caffeine produces significant dose-dependent reductions in N-three, or slow-wave, sleep, an average reduction of eleven point four minutes in absolute N-three time. Four studies additionally found significant reductions in delta-frequency E-E-G power during N-REM sleep, confirming that it's not just time in N-three that decreases but the depth and intensity of slow-wave activity.</w:t>
      </w:r>
    </w:p>
    <w:p>
      <w:pPr>
        <w:spacing w:after="120"/>
      </w:pPr>
      <w:r>
        <w:rPr>
          <w:rFonts w:ascii="Calibri" w:cs="Calibri" w:eastAsia="Calibri" w:hAnsi="Calibri"/>
          <w:sz w:val="22"/>
          <w:szCs w:val="22"/>
        </w:rPr>
        <w:t xml:space="preserve">This matters enormously because, as you learned in Chapter two, N-three is the stage most associated with physical restoration, growth hormone release, immune function, and the glymphatic clearance of metabolic waste, including beta-amyloid, a protein implicated in Alzheimer's disease. N-three is concentrated in the first two sleep cycles, which is precisely the period when residual caffeine levels are highest if consumed in the afternoon or evening.</w:t>
      </w:r>
    </w:p>
    <w:p>
      <w:pPr>
        <w:spacing w:after="120"/>
      </w:pPr>
      <w:r>
        <w:rPr>
          <w:rFonts w:ascii="Calibri" w:cs="Calibri" w:eastAsia="Calibri" w:hAnsi="Calibri"/>
          <w:sz w:val="22"/>
          <w:szCs w:val="22"/>
        </w:rPr>
        <w:t xml:space="preserve">Perhaps the most striking demonstration comes from the classic study by Landolt and colleagues in 1995, who showed that caffeine administered at seven ten in the morning, roughly sixteen hours before sleep onset, still significantly reduced sleep efficiency and delta-frequency power during nighttime sleep. Even at a dose of just two hundred milligrams, roughly two cups of coffee, and even when salivary caffeine levels had declined to very low concentrations by bedtime, the residual impact on slow-wave sleep architecture was measurable.</w:t>
      </w:r>
    </w:p>
    <w:p>
      <w:pPr>
        <w:spacing w:after="120"/>
      </w:pPr>
      <w:r>
        <w:rPr>
          <w:rFonts w:ascii="Calibri" w:cs="Calibri" w:eastAsia="Calibri" w:hAnsi="Calibri"/>
          <w:sz w:val="22"/>
          <w:szCs w:val="22"/>
        </w:rPr>
        <w:t xml:space="preserve">A more recent randomized clinical trial reinforced these findings. Gardiner and colleagues in 2025 demonstrated that four hundred milligrams of caffeine consumed within twelve hours of bedtime significantly reduced N-three sleep, noting "the potent ability of caffeine to reduce N-three sleep." Critically, they found that while our brains normally protect N-three sleep even during sleep restriction, treating it as the highest priority stage, caffeine overrides this protective mechanism. The one reassuring finding: a one hundred milligram dose, roughly one cup of tea or a small coffee, did not produce significant N-three disruption.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"But Coffee Doesn't Affect My Sleep." This is the most common objection students, and adults generally, raise when presented with caffeine-sleep research. And on the surface, it seems like a reasonable claim. Many people drink coffee late in the day, fall asleep without difficulty, and wake up after seven or eight hours.</w:t>
      </w:r>
    </w:p>
    <w:p>
      <w:pPr>
        <w:spacing w:after="120"/>
      </w:pPr>
      <w:r>
        <w:rPr>
          <w:rFonts w:ascii="Calibri" w:cs="Calibri" w:eastAsia="Calibri" w:hAnsi="Calibri"/>
          <w:sz w:val="22"/>
          <w:szCs w:val="22"/>
        </w:rPr>
        <w:t xml:space="preserve">The study by Drake and colleagues in 2013 directly addresses this. Participants who consumed four hundred milligrams of caffeine six hours before bed reported subjective sleep quality that was essentially unchanged from placebo nights, yet polysomnography revealed they lost more than an hour of total sleep and experienced significantly altered sleep architecture. The participants were, in a very real sense, unaware of the damage.</w:t>
      </w:r>
    </w:p>
    <w:p>
      <w:pPr>
        <w:spacing w:after="120"/>
      </w:pPr>
      <w:r>
        <w:rPr>
          <w:rFonts w:ascii="Calibri" w:cs="Calibri" w:eastAsia="Calibri" w:hAnsi="Calibri"/>
          <w:sz w:val="22"/>
          <w:szCs w:val="22"/>
        </w:rPr>
        <w:t xml:space="preserve">As Drake and colleagues stated in 2013: "Subjective reports of sleep quality are unreliable indicators of caffeine-induced sleep disruption. Individuals consistently underestimate the effects of caffeine on their sleep when compared to objective polysomnographic measures."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There are several reasons for this perceptual blindness. First, sleep onset may be unaffected. Caffeine's primary impact is on sleep architecture, not necessarily sleep latency. You can fall asleep on schedule and still lose deep sleep. Second, we don't perceive sleep stages. You cannot consciously tell the difference between a night of robust N-three sleep and one where N-three was curtailed by thirty percent. The experience of sleeping feels similar either way. Third, chronic caffeine use resets your baseline. If you drink caffeine daily, you may have never experienced your true sleep architecture as an adult. What feels normal may already be a caffeine-degraded version of your potential sleep quality. And fourth, tolerance masks some wakefulness effects but does not eliminate the sleep architecture disruption. Regular caffeine users develop tolerance to the subjective alerting effects, but research suggests that the N-three-suppressing effects persist, as Reichert and colleagues noted in 2022.</w:t>
      </w:r>
    </w:p>
    <w:p>
      <w:pPr>
        <w:spacing w:after="120"/>
      </w:pPr>
      <w:r>
        <w:rPr>
          <w:rFonts w:ascii="Calibri" w:cs="Calibri" w:eastAsia="Calibri" w:hAnsi="Calibri"/>
          <w:sz w:val="22"/>
          <w:szCs w:val="22"/>
        </w:rPr>
        <w:t xml:space="preserve">The implication is both humbling and empowering. Humbling because it means our intuitions about our own sleep are less reliable than we'd like. Empowering because it suggests that for many people, a simple adjustment to caffeine timing could unlock meaningfully better sleep, without sleeping more hours, just sleeping more deeply.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Building Your Personal Caffeine Cutoff. Armed with the pharmacology, the individual variation data, and the sleep architecture research, you can now approach caffeine with a degree of precision that most people never apply. The goal isn't necessarily to eliminate caffeine. It's to align your consumption with your biology so that caffeine serves you during the day without sabotaging you at night.</w:t>
      </w:r>
    </w:p>
    <w:p>
      <w:pPr>
        <w:spacing w:after="120"/>
      </w:pPr>
      <w:r>
        <w:rPr>
          <w:rFonts w:ascii="Calibri" w:cs="Calibri" w:eastAsia="Calibri" w:hAnsi="Calibri"/>
          <w:sz w:val="22"/>
          <w:szCs w:val="22"/>
        </w:rPr>
        <w:t xml:space="preserve">The Practical Formula: a reasonable heuristic is to ensure that your blood caffeine level is below approximately one hundred milligrams equivalent by bedtime. Gardiner and colleagues in 2025 found that one hundred milligram doses did not produce significant N-three disruption, while four hundred milligram doses consumed within twelve hours did. Working backward from your bedtime using your estimated half-life: fast metabolizers, with roughly three-hour half-life, a two hundred milligram coffee at four P M drops to around fifty milligrams by ten P M, likely acceptable for an eleven P M bedtime. Average metabolizers, with roughly five-hour half-life, the same two hundred milligram coffee at four P M is still around eighty milligrams at ten P M and around fifty milligrams at midnight. A noon cutoff for larger doses is safest. Slow metabolizers, with roughly seven and a half hour half-life, two hundred milligrams at noon is still around one hundred milligrams at seven thirty P M and around fifty milligrams at three A M. A morning-only policy may be necessary.</w:t>
      </w:r>
    </w:p>
    <w:p>
      <w:pPr>
        <w:spacing w:after="120"/>
      </w:pPr>
      <w:r>
        <w:rPr>
          <w:rFonts w:ascii="Calibri" w:cs="Calibri" w:eastAsia="Calibri" w:hAnsi="Calibri"/>
          <w:sz w:val="22"/>
          <w:szCs w:val="22"/>
        </w:rPr>
        <w:t xml:space="preserve">If you don't know your metabolizer type, several clues can help. Do you feel wired for hours after a single coffee? You may be a slow metabolizer. Can you drink espresso at dinner and fall asleep easily? You may be fast, though remember, falling asleep easily doesn't mean your deep sleep is unaffected. Are you taking oral contraceptives, are you over sixty, or do you have liver concerns? Factor in a longer half-life.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your own caffeine habits. At what time do you consume your last caffeinated drink? Using the half-life estimates we've discussed, roughly how much caffeine is still circulating at your typical bedtime? You might be surprised by the amount.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Connecting Back to the Two-Process Model. The beauty of understanding caffeine through the lens of Process S is that it demystifies both its appeal and its risks. Caffeine doesn't give you extra wakefulness, it borrows it from your homeostatic sleep drive, then charges interest in the form of degraded deep sleep. Process S rises linearly during wakefulness. Caffeine doesn't change that line, it merely hides it from your conscious experience while it keeps climbing. The crash, when it comes, is the moment the mask slips and the true height of the curve becomes apparent.</w:t>
      </w:r>
    </w:p>
    <w:p>
      <w:pPr>
        <w:spacing w:after="120"/>
      </w:pPr>
      <w:r>
        <w:rPr>
          <w:rFonts w:ascii="Calibri" w:cs="Calibri" w:eastAsia="Calibri" w:hAnsi="Calibri"/>
          <w:sz w:val="22"/>
          <w:szCs w:val="22"/>
        </w:rPr>
        <w:t xml:space="preserve">Meanwhile, caffeine also interacts with Process C, the circadian system. Caffeine consumed in the evening can delay the timing of melatonin release, much like the evening light exposure discussed in Chapter three, further pushing your circadian clock later and making it harder to fall asleep at your intended time. The two-process model thus becomes a framework for understanding not just why caffeine keeps you awake, but why it fragments your sleep even when it doesn't prevent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Key Takeaways. Caffeine is an adenosine receptor antagonist. It blocks the A-one and A-two-A receptors without activating them, masking sleepiness without reducing the underlying sleep pressure. Adenosine continues to accumulate during caffeine use; when caffeine is metabolized, the pent-up adenosine floods receptors, causing the caffeine crash. Caffeine's half-life averages around five hours but ranges from one and a half to nine and a half hours, driven primarily by C-Y-P-one-A-two genetics, with oral contraceptives, pregnancy, age, and liver health as additional factors. Caffeine disproportionately reduces N-three, slow-wave deep sleep, even when total sleep duration appears normal, by an average of around eleven minutes, with greater effects at higher doses and later timing. Subjective sleep quality is a poor indicator of caffeine's impact; people consistently underestimate the disruption measured by polysomnography. Personalized caffeine cutoffs should account for individual metabolism, total daily intake, and the goal of reaching approximately one hundred milligrams or less circulating caffeine by bedtime. And caffeine tolerance reduces the perceived alerting effects but does not eliminate sleep architecture disruption.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Looking Ahead. Now that you understand how caffeine masks the homeostatic sleep signal, Chapter five will explore what happens when we try to manipulate sleep from the other direction, with alcohol and sedatives. You'll discover that alcohol, like caffeine, deceives us about our sleep quality, but through a completely different mechanism: it sedates the brain in the first half of the night and then fragments sleep architecture in the second half. The question of "why does a nightcap make me feel sleepy but leave me exhausted?" connects directly back to the architecture you've studied and the Process S dynamics caffeine has now revealed.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2026-02-20T02:44:55.421Z</dcterms:created>
  <dcterms:modified xsi:type="dcterms:W3CDTF">2026-02-20T02:44:55.421Z</dcterms:modified>
</cp:coreProperties>
</file>

<file path=docProps/custom.xml><?xml version="1.0" encoding="utf-8"?>
<Properties xmlns="http://schemas.openxmlformats.org/officeDocument/2006/custom-properties" xmlns:vt="http://schemas.openxmlformats.org/officeDocument/2006/docPropsVTypes"/>
</file>